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9C" w:rsidRDefault="0017399C" w:rsidP="001739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414042"/>
          <w:sz w:val="21"/>
          <w:szCs w:val="21"/>
        </w:rPr>
        <w:t>Helsesesøster</w:t>
      </w:r>
      <w:proofErr w:type="spellEnd"/>
      <w:r>
        <w:rPr>
          <w:rFonts w:ascii="Arial" w:hAnsi="Arial" w:cs="Arial"/>
          <w:b/>
          <w:bCs/>
          <w:color w:val="414042"/>
          <w:sz w:val="21"/>
          <w:szCs w:val="21"/>
        </w:rPr>
        <w:t>: </w:t>
      </w:r>
      <w:r>
        <w:rPr>
          <w:rFonts w:ascii="Arial" w:hAnsi="Arial" w:cs="Arial"/>
          <w:color w:val="414042"/>
          <w:sz w:val="21"/>
          <w:szCs w:val="21"/>
        </w:rPr>
        <w:t>Ruth Hage</w:t>
      </w:r>
      <w:r>
        <w:rPr>
          <w:rFonts w:ascii="Arial" w:hAnsi="Arial" w:cs="Arial"/>
          <w:color w:val="414042"/>
          <w:sz w:val="21"/>
          <w:szCs w:val="21"/>
        </w:rPr>
        <w:br/>
      </w:r>
      <w:r>
        <w:rPr>
          <w:rFonts w:ascii="Arial" w:hAnsi="Arial" w:cs="Arial"/>
          <w:b/>
          <w:bCs/>
          <w:color w:val="414042"/>
          <w:sz w:val="21"/>
          <w:szCs w:val="21"/>
        </w:rPr>
        <w:t>E-post: </w:t>
      </w:r>
      <w:hyperlink r:id="rId5" w:history="1">
        <w:r>
          <w:rPr>
            <w:rStyle w:val="Hyperkobling"/>
            <w:rFonts w:ascii="Arial" w:hAnsi="Arial" w:cs="Arial"/>
            <w:color w:val="0173B6"/>
            <w:sz w:val="21"/>
            <w:szCs w:val="21"/>
            <w:u w:val="none"/>
          </w:rPr>
          <w:t>ruth.hage@bgo.oslo.kommune.no</w:t>
        </w:r>
        <w:r>
          <w:rPr>
            <w:rFonts w:ascii="Arial" w:hAnsi="Arial" w:cs="Arial"/>
            <w:color w:val="0173B6"/>
            <w:sz w:val="21"/>
            <w:szCs w:val="21"/>
          </w:rPr>
          <w:br/>
        </w:r>
      </w:hyperlink>
      <w:r>
        <w:rPr>
          <w:rFonts w:ascii="Arial" w:hAnsi="Arial" w:cs="Arial"/>
          <w:b/>
          <w:bCs/>
          <w:color w:val="414042"/>
          <w:sz w:val="21"/>
          <w:szCs w:val="21"/>
        </w:rPr>
        <w:t>Treffetid: </w:t>
      </w:r>
      <w:r>
        <w:rPr>
          <w:rFonts w:ascii="Arial" w:hAnsi="Arial" w:cs="Arial"/>
          <w:color w:val="414042"/>
          <w:sz w:val="21"/>
          <w:szCs w:val="21"/>
        </w:rPr>
        <w:t>Alle dager 8.30-15, unntatt torsdager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Style w:val="Sterk"/>
          <w:rFonts w:ascii="Arial" w:hAnsi="Arial" w:cs="Arial"/>
          <w:color w:val="414042"/>
          <w:sz w:val="21"/>
          <w:szCs w:val="21"/>
        </w:rPr>
        <w:t>Telefon:</w:t>
      </w:r>
      <w:r>
        <w:rPr>
          <w:rFonts w:ascii="Arial" w:hAnsi="Arial" w:cs="Arial"/>
          <w:color w:val="414042"/>
          <w:sz w:val="21"/>
          <w:szCs w:val="21"/>
        </w:rPr>
        <w:t> 48 16 98 72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Elever, lærere og foresatte kan komme innom kontoret, ringe eller sende mail om det er noe dere vil snakke om. Velkommen!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b/>
          <w:bCs/>
          <w:color w:val="414042"/>
          <w:sz w:val="21"/>
          <w:szCs w:val="21"/>
        </w:rPr>
        <w:t>Lege: </w:t>
      </w:r>
      <w:r>
        <w:rPr>
          <w:rFonts w:ascii="Arial" w:hAnsi="Arial" w:cs="Arial"/>
          <w:color w:val="414042"/>
          <w:sz w:val="21"/>
          <w:szCs w:val="21"/>
        </w:rPr>
        <w:t>Dag Otto Kleppe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b/>
          <w:bCs/>
          <w:color w:val="414042"/>
          <w:sz w:val="21"/>
          <w:szCs w:val="21"/>
        </w:rPr>
        <w:t>Treffetid: </w:t>
      </w:r>
      <w:r>
        <w:rPr>
          <w:rFonts w:ascii="Arial" w:hAnsi="Arial" w:cs="Arial"/>
          <w:color w:val="414042"/>
          <w:sz w:val="21"/>
          <w:szCs w:val="21"/>
        </w:rPr>
        <w:t>Tirsdager etter avtale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b/>
          <w:bCs/>
          <w:color w:val="414042"/>
          <w:sz w:val="21"/>
          <w:szCs w:val="21"/>
        </w:rPr>
        <w:t> 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b/>
          <w:bCs/>
          <w:color w:val="414042"/>
          <w:sz w:val="21"/>
          <w:szCs w:val="21"/>
        </w:rPr>
        <w:t>Fysioterapeut: </w:t>
      </w:r>
      <w:r>
        <w:rPr>
          <w:rFonts w:ascii="Arial" w:hAnsi="Arial" w:cs="Arial"/>
          <w:color w:val="414042"/>
          <w:sz w:val="21"/>
          <w:szCs w:val="21"/>
        </w:rPr>
        <w:t>Alexandra Sæle Sæbø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Style w:val="Sterk"/>
          <w:rFonts w:ascii="Arial" w:hAnsi="Arial" w:cs="Arial"/>
          <w:color w:val="414042"/>
          <w:sz w:val="21"/>
          <w:szCs w:val="21"/>
        </w:rPr>
        <w:t>E-post:</w:t>
      </w:r>
      <w:r>
        <w:rPr>
          <w:rFonts w:ascii="Arial" w:hAnsi="Arial" w:cs="Arial"/>
          <w:color w:val="414042"/>
          <w:sz w:val="21"/>
          <w:szCs w:val="21"/>
        </w:rPr>
        <w:t> </w:t>
      </w:r>
      <w:hyperlink r:id="rId6" w:tgtFrame="_blank" w:history="1">
        <w:r>
          <w:rPr>
            <w:rStyle w:val="Hyperkobling"/>
            <w:rFonts w:ascii="Arial" w:hAnsi="Arial" w:cs="Arial"/>
            <w:color w:val="0173B6"/>
            <w:sz w:val="21"/>
            <w:szCs w:val="21"/>
            <w:u w:val="none"/>
          </w:rPr>
          <w:t>alexandra.sabo</w:t>
        </w:r>
      </w:hyperlink>
      <w:r>
        <w:rPr>
          <w:rFonts w:ascii="Arial" w:hAnsi="Arial" w:cs="Arial"/>
          <w:color w:val="414042"/>
          <w:sz w:val="21"/>
          <w:szCs w:val="21"/>
        </w:rPr>
        <w:t>@bgo.oslo.kommune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b/>
          <w:bCs/>
          <w:color w:val="414042"/>
          <w:sz w:val="21"/>
          <w:szCs w:val="21"/>
        </w:rPr>
        <w:t>Treffetid: </w:t>
      </w:r>
      <w:r>
        <w:rPr>
          <w:rFonts w:ascii="Arial" w:hAnsi="Arial" w:cs="Arial"/>
          <w:color w:val="414042"/>
          <w:sz w:val="21"/>
          <w:szCs w:val="21"/>
        </w:rPr>
        <w:t>Mandager 10-15</w:t>
      </w:r>
    </w:p>
    <w:p w:rsidR="0017399C" w:rsidRPr="0017399C" w:rsidRDefault="0017399C" w:rsidP="001739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14042"/>
          <w:sz w:val="21"/>
          <w:szCs w:val="21"/>
        </w:rPr>
      </w:pPr>
    </w:p>
    <w:p w:rsidR="0017399C" w:rsidRDefault="0017399C" w:rsidP="001739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21"/>
          <w:szCs w:val="21"/>
        </w:rPr>
      </w:pPr>
      <w:r w:rsidRPr="0017399C">
        <w:rPr>
          <w:rFonts w:ascii="Arial" w:hAnsi="Arial" w:cs="Arial"/>
          <w:b/>
          <w:color w:val="414042"/>
          <w:sz w:val="21"/>
          <w:szCs w:val="21"/>
        </w:rPr>
        <w:t>Psykolog</w:t>
      </w:r>
      <w:r>
        <w:rPr>
          <w:rFonts w:ascii="Arial" w:hAnsi="Arial" w:cs="Arial"/>
          <w:color w:val="414042"/>
          <w:sz w:val="21"/>
          <w:szCs w:val="21"/>
        </w:rPr>
        <w:t>: Magdalena Kunkeova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21"/>
          <w:szCs w:val="21"/>
        </w:rPr>
      </w:pPr>
      <w:r w:rsidRPr="0017399C">
        <w:rPr>
          <w:rFonts w:ascii="Arial" w:hAnsi="Arial" w:cs="Arial"/>
          <w:b/>
          <w:color w:val="414042"/>
          <w:sz w:val="21"/>
          <w:szCs w:val="21"/>
        </w:rPr>
        <w:t>Tilstede:</w:t>
      </w:r>
      <w:r>
        <w:rPr>
          <w:rFonts w:ascii="Arial" w:hAnsi="Arial" w:cs="Arial"/>
          <w:color w:val="414042"/>
          <w:sz w:val="21"/>
          <w:szCs w:val="21"/>
        </w:rPr>
        <w:t xml:space="preserve"> Onsdager etter avtale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 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Skolehelsetjenesten er en viktig del av det forebyggende helsearbeidet i bydelen.</w:t>
      </w:r>
      <w:bookmarkStart w:id="0" w:name="_GoBack"/>
      <w:bookmarkEnd w:id="0"/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Trivsel på skolen er en av flere faktorer som påvirker elevenes motivasjon for å lære,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og er viktig for å kunne mestre utfordringer i skolehverdagen. Opplevelse av mestring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styrker barns selvtillit og psykiske helse.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Skolehelsetjenesten jobber for å fremme elevenes fysiske, psykiske og sosiale helse.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 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Skolehelsetjenesten jobber tverrfaglig, og samarbeider med flere instanser i bydelen.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Ved behov kan det henvises videre til skolelege, fastlege, tannlege eller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spesialisthelsetjenesten.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I skolen deltar vi i møter med rådgiver, sosiallærer og PPT (Pedagogisk-psykologisk tjeneste).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 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Skolehelsetjenesten har taushetsplikt.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 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Program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* 1.trinn: Helseundersøkelse sammen med foresatte.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lastRenderedPageBreak/>
        <w:t>Det blir tatt hørsel- og synskontroll,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høyde og vekt. Samtale med helsesøster. Henvisning til skolelege etter behov.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* 2.trinn: DTP-IPV vaksine (</w:t>
      </w:r>
      <w:proofErr w:type="spellStart"/>
      <w:r>
        <w:rPr>
          <w:rFonts w:ascii="Arial" w:hAnsi="Arial" w:cs="Arial"/>
          <w:color w:val="414042"/>
          <w:sz w:val="21"/>
          <w:szCs w:val="21"/>
        </w:rPr>
        <w:t>difteri,stivkrampe</w:t>
      </w:r>
      <w:proofErr w:type="spellEnd"/>
      <w:r>
        <w:rPr>
          <w:rFonts w:ascii="Arial" w:hAnsi="Arial" w:cs="Arial"/>
          <w:color w:val="414042"/>
          <w:sz w:val="21"/>
          <w:szCs w:val="21"/>
        </w:rPr>
        <w:t>, kikhoste og polio)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* 3.trinn: Samtale i grupper om klassemiljø, kost, aktivitet og vennskap.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I tillegg foretas det høydemåling og vektmåling individuelt.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* 5.trinn: Samtalegrupper om pubertet, kosthold og helse.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* 6.trinn: MMR vaksine (meslinger, kusma og røde-hunder).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* 7.trinn: HPV vaksine (livmorhalskreft) til jenter.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* 1. - 7.trinn: Målrettede innkallinger på grunnlag av tidligere undersøkelser og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etter initiativ fra foreldre, lærere og eleven selv.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 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Undervisning i klasse og samtalegrupper i samarbeid med skolens lærere. Aktuelle tema kan være pubertet, røyking, klassemiljø, mobbing, kosthold, livsstil.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Vi ser frem til et hyggelig samarbeid!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414042"/>
          <w:sz w:val="21"/>
          <w:szCs w:val="21"/>
        </w:rPr>
      </w:pPr>
      <w:r>
        <w:rPr>
          <w:rFonts w:ascii="Arial" w:hAnsi="Arial" w:cs="Arial"/>
          <w:color w:val="414042"/>
          <w:sz w:val="21"/>
          <w:szCs w:val="21"/>
        </w:rPr>
        <w:t> </w:t>
      </w:r>
    </w:p>
    <w:p w:rsidR="0017399C" w:rsidRDefault="0017399C" w:rsidP="001739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042"/>
          <w:sz w:val="21"/>
          <w:szCs w:val="21"/>
        </w:rPr>
      </w:pPr>
      <w:hyperlink r:id="rId7" w:tooltip="Oslo kommune: Skolehelsetjenesten" w:history="1">
        <w:r>
          <w:rPr>
            <w:rStyle w:val="Hyperkobling"/>
            <w:rFonts w:ascii="Arial" w:hAnsi="Arial" w:cs="Arial"/>
            <w:color w:val="0173B6"/>
            <w:sz w:val="21"/>
            <w:szCs w:val="21"/>
            <w:u w:val="none"/>
          </w:rPr>
          <w:t>Les mer om skolehelsetjenesten i Osloskolen</w:t>
        </w:r>
      </w:hyperlink>
      <w:r>
        <w:rPr>
          <w:rFonts w:ascii="Arial" w:hAnsi="Arial" w:cs="Arial"/>
          <w:color w:val="414042"/>
          <w:sz w:val="21"/>
          <w:szCs w:val="21"/>
        </w:rPr>
        <w:t> på Oslo kommunes nettsider. </w:t>
      </w:r>
    </w:p>
    <w:p w:rsidR="002B294F" w:rsidRDefault="0017399C"/>
    <w:sectPr w:rsidR="002B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51"/>
    <w:rsid w:val="0017399C"/>
    <w:rsid w:val="00454759"/>
    <w:rsid w:val="004D2D51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7399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173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7399C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173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lo.kommune.no/skole-og-utdanning/elevenes-velferd/skolehelsetjenest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ine.nilsen@bgo.oslo.kommune.no" TargetMode="External"/><Relationship Id="rId5" Type="http://schemas.openxmlformats.org/officeDocument/2006/relationships/hyperlink" Target="mailto:elin.halleland@bgo.oslo.kommun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E48CFA40</Template>
  <TotalTime>7</TotalTime>
  <Pages>2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Hage</dc:creator>
  <cp:keywords/>
  <dc:description/>
  <cp:lastModifiedBy>Ruth Hage</cp:lastModifiedBy>
  <cp:revision>2</cp:revision>
  <dcterms:created xsi:type="dcterms:W3CDTF">2018-08-27T11:19:00Z</dcterms:created>
  <dcterms:modified xsi:type="dcterms:W3CDTF">2018-08-27T11:27:00Z</dcterms:modified>
</cp:coreProperties>
</file>